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3E7AE9" w14:textId="77777777" w:rsidR="007A7111" w:rsidRDefault="00696D62" w:rsidP="00696D62">
      <w:pPr>
        <w:pStyle w:val="BodyText"/>
        <w:rPr>
          <w:rFonts w:ascii="Times New Roman"/>
          <w:sz w:val="20"/>
        </w:rPr>
      </w:pPr>
      <w:bookmarkStart w:id="0" w:name="_GoBack"/>
      <w:r w:rsidRPr="00696D62">
        <w:rPr>
          <w:rFonts w:ascii="Times New Roman"/>
          <w:sz w:val="20"/>
        </w:rPr>
        <w:drawing>
          <wp:anchor distT="0" distB="0" distL="114300" distR="114300" simplePos="0" relativeHeight="251658240" behindDoc="0" locked="0" layoutInCell="1" allowOverlap="1" wp14:anchorId="6DA66722" wp14:editId="23CF8847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77724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529" y="21200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E2E03" w14:textId="77777777" w:rsidR="00696D62" w:rsidRDefault="00696D62" w:rsidP="00696D62">
      <w:pPr>
        <w:pStyle w:val="BodyText"/>
        <w:rPr>
          <w:rFonts w:ascii="Times New Roman"/>
          <w:sz w:val="20"/>
        </w:rPr>
        <w:sectPr w:rsidR="00696D62">
          <w:type w:val="continuous"/>
          <w:pgSz w:w="12240" w:h="15840"/>
          <w:pgMar w:top="0" w:right="660" w:bottom="0" w:left="620" w:header="720" w:footer="720" w:gutter="0"/>
          <w:cols w:space="720"/>
        </w:sectPr>
      </w:pPr>
    </w:p>
    <w:bookmarkEnd w:id="0"/>
    <w:p w14:paraId="2437FC30" w14:textId="77777777" w:rsidR="007A7111" w:rsidRDefault="00696D62">
      <w:pPr>
        <w:pStyle w:val="Heading1"/>
      </w:pPr>
      <w:r>
        <w:lastRenderedPageBreak/>
        <w:pict w14:anchorId="6BABC842">
          <v:group id="_x0000_s1054" style="position:absolute;left:0;text-align:left;margin-left:0;margin-top:729pt;width:612pt;height:63pt;z-index:1072;mso-position-horizontal-relative:page;mso-position-vertical-relative:page" coordorigin=",14580" coordsize="12240,1260">
            <v:rect id="_x0000_s1057" style="position:absolute;top:14580;width:12240;height:1260" fillcolor="#ffcc31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6" type="#_x0000_t202" style="position:absolute;left:720;top:14908;width:3558;height:268" filled="f" stroked="f">
              <v:textbox style="mso-next-textbox:#_x0000_s1056" inset="0,0,0,0">
                <w:txbxContent>
                  <w:p w14:paraId="382E7C38" w14:textId="77777777" w:rsidR="007A7111" w:rsidRDefault="00696D62">
                    <w:pPr>
                      <w:tabs>
                        <w:tab w:val="left" w:pos="1422"/>
                        <w:tab w:val="left" w:pos="1753"/>
                      </w:tabs>
                      <w:spacing w:before="37"/>
                      <w:rPr>
                        <w:rFonts w:ascii="Montserrat" w:hAnsi="Montserrat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Montserrat" w:hAnsi="Montserrat"/>
                        <w:b/>
                        <w:color w:val="2E2D2E"/>
                        <w:spacing w:val="2"/>
                        <w:sz w:val="18"/>
                      </w:rPr>
                      <w:t>lexbair.com</w:t>
                    </w:r>
                    <w:proofErr w:type="gramEnd"/>
                    <w:r>
                      <w:rPr>
                        <w:rFonts w:ascii="Montserrat" w:hAnsi="Montserrat"/>
                        <w:b/>
                        <w:color w:val="2E2D2E"/>
                        <w:spacing w:val="2"/>
                        <w:sz w:val="18"/>
                      </w:rPr>
                      <w:tab/>
                    </w:r>
                    <w:r>
                      <w:rPr>
                        <w:rFonts w:ascii="Montserrat" w:hAnsi="Montserrat"/>
                        <w:b/>
                        <w:color w:val="2E2D2E"/>
                        <w:sz w:val="18"/>
                      </w:rPr>
                      <w:t>·</w:t>
                    </w:r>
                    <w:r>
                      <w:rPr>
                        <w:rFonts w:ascii="Montserrat" w:hAnsi="Montserrat"/>
                        <w:b/>
                        <w:color w:val="2E2D2E"/>
                        <w:sz w:val="18"/>
                      </w:rPr>
                      <w:tab/>
                    </w:r>
                    <w:hyperlink r:id="rId7">
                      <w:r>
                        <w:rPr>
                          <w:rFonts w:ascii="Montserrat" w:hAnsi="Montserrat"/>
                          <w:b/>
                          <w:color w:val="2E2D2E"/>
                          <w:spacing w:val="3"/>
                          <w:sz w:val="18"/>
                        </w:rPr>
                        <w:t>hello@lexbair.com</w:t>
                      </w:r>
                    </w:hyperlink>
                  </w:p>
                </w:txbxContent>
              </v:textbox>
            </v:shape>
            <v:shape id="_x0000_s1055" type="#_x0000_t202" style="position:absolute;left:4667;top:14908;width:3528;height:268" filled="f" stroked="f">
              <v:textbox style="mso-next-textbox:#_x0000_s1055" inset="0,0,0,0">
                <w:txbxContent>
                  <w:p w14:paraId="0BA03806" w14:textId="77777777" w:rsidR="007A7111" w:rsidRDefault="00696D62">
                    <w:pPr>
                      <w:tabs>
                        <w:tab w:val="left" w:pos="389"/>
                        <w:tab w:val="left" w:pos="1993"/>
                        <w:tab w:val="left" w:pos="2382"/>
                      </w:tabs>
                      <w:spacing w:before="37"/>
                      <w:rPr>
                        <w:rFonts w:ascii="Montserrat" w:hAnsi="Montserrat"/>
                        <w:b/>
                        <w:sz w:val="18"/>
                      </w:rPr>
                    </w:pPr>
                    <w:r>
                      <w:rPr>
                        <w:rFonts w:ascii="Montserrat" w:hAnsi="Montserrat"/>
                        <w:b/>
                        <w:color w:val="2E2D2E"/>
                        <w:sz w:val="18"/>
                      </w:rPr>
                      <w:t>·</w:t>
                    </w:r>
                    <w:r>
                      <w:rPr>
                        <w:rFonts w:ascii="Montserrat" w:hAnsi="Montserrat"/>
                        <w:b/>
                        <w:color w:val="2E2D2E"/>
                        <w:sz w:val="18"/>
                      </w:rPr>
                      <w:tab/>
                    </w:r>
                    <w:r>
                      <w:rPr>
                        <w:rFonts w:ascii="Montserrat" w:hAnsi="Montserrat"/>
                        <w:b/>
                        <w:color w:val="2E2D2E"/>
                        <w:spacing w:val="3"/>
                        <w:sz w:val="18"/>
                      </w:rPr>
                      <w:t>443.605.7240</w:t>
                    </w:r>
                    <w:r>
                      <w:rPr>
                        <w:rFonts w:ascii="Montserrat" w:hAnsi="Montserrat"/>
                        <w:b/>
                        <w:color w:val="2E2D2E"/>
                        <w:spacing w:val="3"/>
                        <w:sz w:val="18"/>
                      </w:rPr>
                      <w:tab/>
                    </w:r>
                    <w:r>
                      <w:rPr>
                        <w:rFonts w:ascii="Montserrat" w:hAnsi="Montserrat"/>
                        <w:b/>
                        <w:color w:val="2E2D2E"/>
                        <w:sz w:val="18"/>
                      </w:rPr>
                      <w:t>·</w:t>
                    </w:r>
                    <w:r>
                      <w:rPr>
                        <w:rFonts w:ascii="Montserrat" w:hAnsi="Montserrat"/>
                        <w:b/>
                        <w:color w:val="2E2D2E"/>
                        <w:sz w:val="18"/>
                      </w:rPr>
                      <w:tab/>
                    </w:r>
                    <w:r>
                      <w:rPr>
                        <w:rFonts w:ascii="Montserrat" w:hAnsi="Montserrat"/>
                        <w:b/>
                        <w:color w:val="2E2D2E"/>
                        <w:spacing w:val="3"/>
                        <w:sz w:val="18"/>
                      </w:rPr>
                      <w:t>Seattle,</w:t>
                    </w:r>
                    <w:r>
                      <w:rPr>
                        <w:rFonts w:ascii="Montserrat" w:hAnsi="Montserrat"/>
                        <w:b/>
                        <w:color w:val="2E2D2E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Montserrat" w:hAnsi="Montserrat"/>
                        <w:b/>
                        <w:color w:val="2E2D2E"/>
                        <w:spacing w:val="-3"/>
                        <w:sz w:val="18"/>
                      </w:rPr>
                      <w:t>WA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323031"/>
        </w:rPr>
        <w:t>Skills + Strengths</w:t>
      </w:r>
    </w:p>
    <w:p w14:paraId="12D281C6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196" w:line="283" w:lineRule="auto"/>
        <w:ind w:right="445"/>
        <w:rPr>
          <w:color w:val="323031"/>
          <w:sz w:val="18"/>
        </w:rPr>
      </w:pPr>
      <w:r>
        <w:rPr>
          <w:color w:val="323031"/>
          <w:sz w:val="18"/>
        </w:rPr>
        <w:t>Creates bold design solutions for brand identity, advertising, and print, digital, and social media campaigns.</w:t>
      </w:r>
    </w:p>
    <w:p w14:paraId="30C95595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94" w:line="283" w:lineRule="auto"/>
        <w:ind w:right="324"/>
        <w:rPr>
          <w:color w:val="323031"/>
          <w:sz w:val="18"/>
        </w:rPr>
      </w:pPr>
      <w:r>
        <w:rPr>
          <w:color w:val="323031"/>
          <w:sz w:val="18"/>
        </w:rPr>
        <w:t xml:space="preserve">Produces hand-held </w:t>
      </w:r>
      <w:r>
        <w:rPr>
          <w:color w:val="323031"/>
          <w:sz w:val="18"/>
        </w:rPr>
        <w:t>collateral and merchandise such as stickers, posters, apparel,</w:t>
      </w:r>
      <w:r>
        <w:rPr>
          <w:color w:val="323031"/>
          <w:spacing w:val="7"/>
          <w:sz w:val="18"/>
        </w:rPr>
        <w:t xml:space="preserve"> </w:t>
      </w:r>
      <w:r>
        <w:rPr>
          <w:color w:val="323031"/>
          <w:sz w:val="18"/>
        </w:rPr>
        <w:t>etc.</w:t>
      </w:r>
    </w:p>
    <w:p w14:paraId="36E50800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93" w:line="283" w:lineRule="auto"/>
        <w:ind w:right="224"/>
        <w:rPr>
          <w:color w:val="323031"/>
          <w:sz w:val="18"/>
        </w:rPr>
      </w:pPr>
      <w:r>
        <w:rPr>
          <w:color w:val="323031"/>
          <w:sz w:val="18"/>
        </w:rPr>
        <w:t xml:space="preserve">Values learning extensively about project topics, and </w:t>
      </w:r>
      <w:r>
        <w:rPr>
          <w:color w:val="323031"/>
          <w:spacing w:val="-3"/>
          <w:sz w:val="18"/>
        </w:rPr>
        <w:t>therefor</w:t>
      </w:r>
      <w:r>
        <w:rPr>
          <w:color w:val="323031"/>
          <w:spacing w:val="-36"/>
          <w:sz w:val="18"/>
        </w:rPr>
        <w:t xml:space="preserve"> </w:t>
      </w:r>
      <w:r>
        <w:rPr>
          <w:color w:val="323031"/>
          <w:spacing w:val="-3"/>
          <w:sz w:val="18"/>
        </w:rPr>
        <w:t xml:space="preserve">commits </w:t>
      </w:r>
      <w:r>
        <w:rPr>
          <w:color w:val="323031"/>
          <w:sz w:val="18"/>
        </w:rPr>
        <w:t>to research to ensure an informed creative</w:t>
      </w:r>
      <w:r>
        <w:rPr>
          <w:color w:val="323031"/>
          <w:spacing w:val="-1"/>
          <w:sz w:val="18"/>
        </w:rPr>
        <w:t xml:space="preserve"> </w:t>
      </w:r>
      <w:r>
        <w:rPr>
          <w:color w:val="323031"/>
          <w:sz w:val="18"/>
        </w:rPr>
        <w:t>process.</w:t>
      </w:r>
    </w:p>
    <w:p w14:paraId="0B70BDCC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95" w:line="283" w:lineRule="auto"/>
        <w:ind w:right="580"/>
        <w:rPr>
          <w:color w:val="323031"/>
          <w:sz w:val="18"/>
        </w:rPr>
      </w:pPr>
      <w:r>
        <w:rPr>
          <w:color w:val="323031"/>
          <w:spacing w:val="2"/>
          <w:sz w:val="18"/>
        </w:rPr>
        <w:t xml:space="preserve">Creates beautifully </w:t>
      </w:r>
      <w:r>
        <w:rPr>
          <w:color w:val="323031"/>
          <w:spacing w:val="3"/>
          <w:sz w:val="18"/>
        </w:rPr>
        <w:t xml:space="preserve">detailed </w:t>
      </w:r>
      <w:r>
        <w:rPr>
          <w:color w:val="323031"/>
          <w:spacing w:val="2"/>
          <w:sz w:val="18"/>
        </w:rPr>
        <w:t xml:space="preserve">digital illustrations </w:t>
      </w:r>
      <w:r>
        <w:rPr>
          <w:color w:val="323031"/>
          <w:sz w:val="18"/>
        </w:rPr>
        <w:t xml:space="preserve">and </w:t>
      </w:r>
      <w:r>
        <w:rPr>
          <w:color w:val="323031"/>
          <w:spacing w:val="3"/>
          <w:sz w:val="18"/>
        </w:rPr>
        <w:t xml:space="preserve">unique </w:t>
      </w:r>
      <w:proofErr w:type="spellStart"/>
      <w:r>
        <w:rPr>
          <w:color w:val="323031"/>
          <w:spacing w:val="2"/>
          <w:sz w:val="18"/>
        </w:rPr>
        <w:t>infographics</w:t>
      </w:r>
      <w:proofErr w:type="spellEnd"/>
      <w:r>
        <w:rPr>
          <w:color w:val="323031"/>
          <w:spacing w:val="2"/>
          <w:sz w:val="18"/>
        </w:rPr>
        <w:t>.</w:t>
      </w:r>
    </w:p>
    <w:p w14:paraId="7F2DEDC2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93" w:line="283" w:lineRule="auto"/>
        <w:ind w:right="473"/>
        <w:rPr>
          <w:color w:val="323031"/>
          <w:sz w:val="18"/>
        </w:rPr>
      </w:pPr>
      <w:r>
        <w:rPr>
          <w:color w:val="323031"/>
          <w:sz w:val="18"/>
        </w:rPr>
        <w:t>Thoroughly executes cohesive reports, case studies,</w:t>
      </w:r>
      <w:r>
        <w:rPr>
          <w:color w:val="323031"/>
          <w:spacing w:val="28"/>
          <w:sz w:val="18"/>
        </w:rPr>
        <w:t xml:space="preserve"> </w:t>
      </w:r>
      <w:r>
        <w:rPr>
          <w:color w:val="323031"/>
          <w:sz w:val="18"/>
        </w:rPr>
        <w:t>one-pagers</w:t>
      </w:r>
    </w:p>
    <w:p w14:paraId="20072397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line="283" w:lineRule="auto"/>
        <w:ind w:right="334"/>
        <w:rPr>
          <w:color w:val="323031"/>
          <w:sz w:val="18"/>
        </w:rPr>
      </w:pPr>
      <w:r>
        <w:rPr>
          <w:color w:val="323031"/>
          <w:sz w:val="18"/>
        </w:rPr>
        <w:t xml:space="preserve">Works well </w:t>
      </w:r>
      <w:r>
        <w:rPr>
          <w:color w:val="323031"/>
          <w:spacing w:val="2"/>
          <w:sz w:val="18"/>
        </w:rPr>
        <w:t xml:space="preserve">under pressure, heavy project flow, </w:t>
      </w:r>
      <w:r>
        <w:rPr>
          <w:color w:val="323031"/>
          <w:sz w:val="18"/>
        </w:rPr>
        <w:t>or narrow</w:t>
      </w:r>
      <w:r>
        <w:rPr>
          <w:color w:val="323031"/>
          <w:spacing w:val="42"/>
          <w:sz w:val="18"/>
        </w:rPr>
        <w:t xml:space="preserve"> </w:t>
      </w:r>
      <w:r>
        <w:rPr>
          <w:color w:val="323031"/>
          <w:spacing w:val="3"/>
          <w:sz w:val="18"/>
        </w:rPr>
        <w:t>deadlines.</w:t>
      </w:r>
    </w:p>
    <w:p w14:paraId="4CED11ED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line="283" w:lineRule="auto"/>
        <w:ind w:right="410"/>
        <w:rPr>
          <w:color w:val="323031"/>
          <w:sz w:val="18"/>
        </w:rPr>
      </w:pPr>
      <w:r>
        <w:rPr>
          <w:color w:val="323031"/>
          <w:sz w:val="18"/>
        </w:rPr>
        <w:t>Enjoys donating time and design work for nonprofit</w:t>
      </w:r>
      <w:r>
        <w:rPr>
          <w:color w:val="323031"/>
          <w:spacing w:val="23"/>
          <w:sz w:val="18"/>
        </w:rPr>
        <w:t xml:space="preserve"> </w:t>
      </w:r>
      <w:r>
        <w:rPr>
          <w:color w:val="323031"/>
          <w:sz w:val="18"/>
        </w:rPr>
        <w:t>organizations.</w:t>
      </w:r>
    </w:p>
    <w:p w14:paraId="3DD5822C" w14:textId="77777777" w:rsidR="007A7111" w:rsidRDefault="007A7111">
      <w:pPr>
        <w:pStyle w:val="BodyText"/>
        <w:spacing w:before="7"/>
        <w:rPr>
          <w:sz w:val="30"/>
        </w:rPr>
      </w:pPr>
    </w:p>
    <w:p w14:paraId="42EF99FE" w14:textId="77777777" w:rsidR="007A7111" w:rsidRDefault="00696D62">
      <w:pPr>
        <w:pStyle w:val="Heading1"/>
        <w:spacing w:before="1"/>
      </w:pPr>
      <w:r>
        <w:rPr>
          <w:color w:val="323031"/>
        </w:rPr>
        <w:t>Recognition</w:t>
      </w:r>
    </w:p>
    <w:p w14:paraId="7CF36E1A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195" w:line="283" w:lineRule="auto"/>
        <w:ind w:right="228"/>
        <w:rPr>
          <w:color w:val="2E2D2E"/>
          <w:sz w:val="18"/>
        </w:rPr>
      </w:pPr>
      <w:r>
        <w:rPr>
          <w:color w:val="403F3F"/>
          <w:spacing w:val="2"/>
          <w:sz w:val="18"/>
        </w:rPr>
        <w:t xml:space="preserve">Artwork Featured </w:t>
      </w:r>
      <w:r>
        <w:rPr>
          <w:color w:val="403F3F"/>
          <w:sz w:val="18"/>
        </w:rPr>
        <w:t xml:space="preserve">in "The </w:t>
      </w:r>
      <w:r>
        <w:rPr>
          <w:color w:val="403F3F"/>
          <w:spacing w:val="3"/>
          <w:sz w:val="18"/>
        </w:rPr>
        <w:t xml:space="preserve">Personal </w:t>
      </w:r>
      <w:r>
        <w:rPr>
          <w:color w:val="403F3F"/>
          <w:sz w:val="18"/>
        </w:rPr>
        <w:t xml:space="preserve">is </w:t>
      </w:r>
      <w:r>
        <w:rPr>
          <w:color w:val="403F3F"/>
          <w:spacing w:val="2"/>
          <w:sz w:val="18"/>
        </w:rPr>
        <w:t xml:space="preserve">Political," </w:t>
      </w:r>
      <w:r>
        <w:rPr>
          <w:color w:val="403F3F"/>
          <w:sz w:val="18"/>
        </w:rPr>
        <w:t xml:space="preserve">a </w:t>
      </w:r>
      <w:r>
        <w:rPr>
          <w:color w:val="403F3F"/>
          <w:spacing w:val="2"/>
          <w:sz w:val="18"/>
        </w:rPr>
        <w:t xml:space="preserve">juried </w:t>
      </w:r>
      <w:r>
        <w:rPr>
          <w:color w:val="403F3F"/>
          <w:spacing w:val="3"/>
          <w:sz w:val="18"/>
        </w:rPr>
        <w:t xml:space="preserve">gallery </w:t>
      </w:r>
      <w:r>
        <w:rPr>
          <w:color w:val="403F3F"/>
          <w:sz w:val="18"/>
        </w:rPr>
        <w:t xml:space="preserve">show by Art </w:t>
      </w:r>
      <w:r>
        <w:rPr>
          <w:color w:val="403F3F"/>
          <w:spacing w:val="2"/>
          <w:sz w:val="18"/>
        </w:rPr>
        <w:t xml:space="preserve">Rise </w:t>
      </w:r>
      <w:r>
        <w:rPr>
          <w:color w:val="403F3F"/>
          <w:sz w:val="18"/>
        </w:rPr>
        <w:t xml:space="preserve">Savannah and </w:t>
      </w:r>
      <w:r>
        <w:rPr>
          <w:color w:val="403F3F"/>
          <w:spacing w:val="3"/>
          <w:sz w:val="18"/>
        </w:rPr>
        <w:t xml:space="preserve">Planned </w:t>
      </w:r>
      <w:r>
        <w:rPr>
          <w:color w:val="403F3F"/>
          <w:spacing w:val="2"/>
          <w:sz w:val="18"/>
        </w:rPr>
        <w:t>Parenthood</w:t>
      </w:r>
      <w:r>
        <w:rPr>
          <w:color w:val="403F3F"/>
          <w:spacing w:val="7"/>
          <w:sz w:val="18"/>
        </w:rPr>
        <w:t xml:space="preserve"> </w:t>
      </w:r>
      <w:r>
        <w:rPr>
          <w:color w:val="403F3F"/>
          <w:spacing w:val="3"/>
          <w:sz w:val="18"/>
        </w:rPr>
        <w:t>Southeast</w:t>
      </w:r>
    </w:p>
    <w:p w14:paraId="21D3CA91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94" w:line="283" w:lineRule="auto"/>
        <w:ind w:right="132"/>
        <w:rPr>
          <w:color w:val="2E2D2E"/>
          <w:sz w:val="18"/>
        </w:rPr>
      </w:pPr>
      <w:r>
        <w:rPr>
          <w:color w:val="403F3F"/>
          <w:spacing w:val="2"/>
          <w:sz w:val="18"/>
        </w:rPr>
        <w:t xml:space="preserve">Featured </w:t>
      </w:r>
      <w:r>
        <w:rPr>
          <w:color w:val="403F3F"/>
          <w:sz w:val="18"/>
        </w:rPr>
        <w:t xml:space="preserve">on the </w:t>
      </w:r>
      <w:r>
        <w:rPr>
          <w:color w:val="403F3F"/>
          <w:spacing w:val="2"/>
          <w:sz w:val="18"/>
        </w:rPr>
        <w:t xml:space="preserve">"Nasty </w:t>
      </w:r>
      <w:r>
        <w:rPr>
          <w:color w:val="403F3F"/>
          <w:sz w:val="18"/>
        </w:rPr>
        <w:t xml:space="preserve">Women" </w:t>
      </w:r>
      <w:r>
        <w:rPr>
          <w:color w:val="403F3F"/>
          <w:spacing w:val="2"/>
          <w:sz w:val="18"/>
        </w:rPr>
        <w:t xml:space="preserve">artists' page </w:t>
      </w:r>
      <w:r>
        <w:rPr>
          <w:color w:val="403F3F"/>
          <w:sz w:val="18"/>
        </w:rPr>
        <w:t>of</w:t>
      </w:r>
      <w:r>
        <w:rPr>
          <w:color w:val="403F3F"/>
          <w:spacing w:val="33"/>
          <w:sz w:val="18"/>
        </w:rPr>
        <w:t xml:space="preserve"> </w:t>
      </w:r>
      <w:r>
        <w:rPr>
          <w:color w:val="403F3F"/>
          <w:spacing w:val="2"/>
          <w:sz w:val="18"/>
        </w:rPr>
        <w:t>CurratedByGirls.com</w:t>
      </w:r>
    </w:p>
    <w:p w14:paraId="550EDE89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93" w:line="283" w:lineRule="auto"/>
        <w:rPr>
          <w:color w:val="2E2D2E"/>
          <w:sz w:val="18"/>
        </w:rPr>
      </w:pPr>
      <w:r>
        <w:rPr>
          <w:color w:val="403F3F"/>
          <w:sz w:val="18"/>
        </w:rPr>
        <w:t>Recipient of a Certificate of Recognition from Printing + Graphics Association Mid-Atlantic for</w:t>
      </w:r>
      <w:r>
        <w:rPr>
          <w:color w:val="403F3F"/>
          <w:spacing w:val="-21"/>
          <w:sz w:val="18"/>
        </w:rPr>
        <w:t xml:space="preserve"> </w:t>
      </w:r>
      <w:r>
        <w:rPr>
          <w:color w:val="403F3F"/>
          <w:sz w:val="18"/>
        </w:rPr>
        <w:t xml:space="preserve">qualifying for the 2014 MD State </w:t>
      </w:r>
      <w:proofErr w:type="spellStart"/>
      <w:r>
        <w:rPr>
          <w:color w:val="403F3F"/>
          <w:sz w:val="18"/>
        </w:rPr>
        <w:t>SkillsUSA</w:t>
      </w:r>
      <w:proofErr w:type="spellEnd"/>
      <w:r>
        <w:rPr>
          <w:color w:val="403F3F"/>
          <w:sz w:val="18"/>
        </w:rPr>
        <w:t xml:space="preserve"> Ad Design</w:t>
      </w:r>
      <w:r>
        <w:rPr>
          <w:color w:val="403F3F"/>
          <w:spacing w:val="3"/>
          <w:sz w:val="18"/>
        </w:rPr>
        <w:t xml:space="preserve"> </w:t>
      </w:r>
      <w:r>
        <w:rPr>
          <w:color w:val="403F3F"/>
          <w:sz w:val="18"/>
        </w:rPr>
        <w:t>Competition</w:t>
      </w:r>
    </w:p>
    <w:p w14:paraId="367C2103" w14:textId="77777777" w:rsidR="007A7111" w:rsidRDefault="00696D62">
      <w:pPr>
        <w:pStyle w:val="ListParagraph"/>
        <w:numPr>
          <w:ilvl w:val="0"/>
          <w:numId w:val="1"/>
        </w:numPr>
        <w:tabs>
          <w:tab w:val="left" w:pos="280"/>
        </w:tabs>
        <w:spacing w:before="95" w:line="283" w:lineRule="auto"/>
        <w:ind w:right="46"/>
        <w:rPr>
          <w:color w:val="2E2D2E"/>
          <w:sz w:val="18"/>
        </w:rPr>
      </w:pPr>
      <w:r>
        <w:rPr>
          <w:color w:val="403F3F"/>
          <w:sz w:val="18"/>
        </w:rPr>
        <w:t xml:space="preserve">Awarded Second Place in the 2013 </w:t>
      </w:r>
      <w:proofErr w:type="spellStart"/>
      <w:r>
        <w:rPr>
          <w:color w:val="403F3F"/>
          <w:sz w:val="18"/>
        </w:rPr>
        <w:t>SkillsUSA</w:t>
      </w:r>
      <w:proofErr w:type="spellEnd"/>
      <w:r>
        <w:rPr>
          <w:color w:val="403F3F"/>
          <w:sz w:val="18"/>
        </w:rPr>
        <w:t xml:space="preserve"> National Leadership + Skills Conference in Billboard</w:t>
      </w:r>
      <w:r>
        <w:rPr>
          <w:color w:val="403F3F"/>
          <w:spacing w:val="12"/>
          <w:sz w:val="18"/>
        </w:rPr>
        <w:t xml:space="preserve"> </w:t>
      </w:r>
      <w:r>
        <w:rPr>
          <w:color w:val="403F3F"/>
          <w:sz w:val="18"/>
        </w:rPr>
        <w:t>Design</w:t>
      </w:r>
    </w:p>
    <w:p w14:paraId="530B3180" w14:textId="77777777" w:rsidR="007A7111" w:rsidRDefault="00696D62">
      <w:pPr>
        <w:pStyle w:val="Heading1"/>
      </w:pPr>
      <w:r>
        <w:rPr>
          <w:b w:val="0"/>
        </w:rPr>
        <w:br w:type="column"/>
      </w:r>
      <w:r>
        <w:rPr>
          <w:color w:val="323031"/>
        </w:rPr>
        <w:lastRenderedPageBreak/>
        <w:t>Experience</w:t>
      </w:r>
    </w:p>
    <w:p w14:paraId="6F76EB4A" w14:textId="77777777" w:rsidR="007A7111" w:rsidRDefault="00696D62">
      <w:pPr>
        <w:pStyle w:val="BodyText"/>
        <w:spacing w:before="196"/>
        <w:ind w:left="100"/>
      </w:pPr>
      <w:r>
        <w:t>DECEMBER 2017- PRESENT</w:t>
      </w:r>
    </w:p>
    <w:p w14:paraId="402D7663" w14:textId="77777777" w:rsidR="007A7111" w:rsidRDefault="00696D62">
      <w:pPr>
        <w:pStyle w:val="Heading2"/>
      </w:pPr>
      <w:r>
        <w:rPr>
          <w:color w:val="323031"/>
        </w:rPr>
        <w:t>Graphic Designer + Print Production Manager</w:t>
      </w:r>
    </w:p>
    <w:p w14:paraId="2B237B39" w14:textId="77777777" w:rsidR="007A7111" w:rsidRDefault="00696D62">
      <w:pPr>
        <w:pStyle w:val="BodyText"/>
        <w:spacing w:before="41"/>
        <w:ind w:left="100"/>
        <w:rPr>
          <w:rFonts w:ascii="Montserrat-Medium"/>
        </w:rPr>
      </w:pPr>
      <w:r>
        <w:rPr>
          <w:rFonts w:ascii="Montserrat-Medium"/>
          <w:color w:val="9D9FA2"/>
        </w:rPr>
        <w:t>Mammoth Agency</w:t>
      </w:r>
    </w:p>
    <w:p w14:paraId="0B3B0996" w14:textId="77777777" w:rsidR="007A7111" w:rsidRDefault="00696D62">
      <w:pPr>
        <w:pStyle w:val="BodyText"/>
        <w:spacing w:before="220" w:line="283" w:lineRule="auto"/>
        <w:ind w:left="100"/>
      </w:pPr>
      <w:r>
        <w:rPr>
          <w:color w:val="323031"/>
        </w:rPr>
        <w:t>Providing creative solutions for analytic reports, branding</w:t>
      </w:r>
      <w:r>
        <w:rPr>
          <w:color w:val="323031"/>
        </w:rPr>
        <w:t>, and advertising campaigns. Along with my skillset in graphic design and illustration,</w:t>
      </w:r>
    </w:p>
    <w:p w14:paraId="72EB64BB" w14:textId="77777777" w:rsidR="007A7111" w:rsidRDefault="00696D62">
      <w:pPr>
        <w:pStyle w:val="BodyText"/>
        <w:spacing w:before="2" w:line="283" w:lineRule="auto"/>
        <w:ind w:left="100" w:right="178"/>
      </w:pPr>
      <w:r>
        <w:rPr>
          <w:color w:val="323031"/>
        </w:rPr>
        <w:t>I apply my keen interest in contributing to causes that change perspectives and make positive, lasting impacts.</w:t>
      </w:r>
    </w:p>
    <w:p w14:paraId="4B843E56" w14:textId="77777777" w:rsidR="007A7111" w:rsidRDefault="007A7111">
      <w:pPr>
        <w:pStyle w:val="BodyText"/>
        <w:spacing w:before="6"/>
        <w:rPr>
          <w:sz w:val="21"/>
        </w:rPr>
      </w:pPr>
    </w:p>
    <w:p w14:paraId="2B58525E" w14:textId="77777777" w:rsidR="007A7111" w:rsidRDefault="00696D62">
      <w:pPr>
        <w:pStyle w:val="BodyText"/>
        <w:spacing w:before="1"/>
        <w:ind w:left="100"/>
      </w:pPr>
      <w:r>
        <w:rPr>
          <w:color w:val="323031"/>
        </w:rPr>
        <w:t>SEPTEMBER 2017 - PRESENT</w:t>
      </w:r>
    </w:p>
    <w:p w14:paraId="765CB3EA" w14:textId="77777777" w:rsidR="007A7111" w:rsidRDefault="00696D62">
      <w:pPr>
        <w:pStyle w:val="Heading2"/>
      </w:pPr>
      <w:r>
        <w:rPr>
          <w:color w:val="323031"/>
        </w:rPr>
        <w:t>Freelance Graphic Designer</w:t>
      </w:r>
    </w:p>
    <w:p w14:paraId="5D6F1B0E" w14:textId="77777777" w:rsidR="007A7111" w:rsidRDefault="00696D62">
      <w:pPr>
        <w:pStyle w:val="BodyText"/>
        <w:spacing w:before="41"/>
        <w:ind w:left="100"/>
        <w:rPr>
          <w:rFonts w:ascii="Montserrat-Medium"/>
        </w:rPr>
      </w:pPr>
      <w:r>
        <w:rPr>
          <w:rFonts w:ascii="Montserrat-Medium"/>
          <w:color w:val="9D9FA2"/>
        </w:rPr>
        <w:t>For</w:t>
      </w:r>
      <w:r>
        <w:rPr>
          <w:rFonts w:ascii="Montserrat-Medium"/>
          <w:color w:val="9D9FA2"/>
        </w:rPr>
        <w:t>gotten Dogs Rescue</w:t>
      </w:r>
    </w:p>
    <w:p w14:paraId="0A6DDC74" w14:textId="77777777" w:rsidR="007A7111" w:rsidRDefault="00696D62">
      <w:pPr>
        <w:pStyle w:val="BodyText"/>
        <w:spacing w:before="130" w:line="283" w:lineRule="auto"/>
        <w:ind w:left="100" w:right="178"/>
      </w:pPr>
      <w:r>
        <w:rPr>
          <w:color w:val="323031"/>
        </w:rPr>
        <w:t>Providing ongoing volunteer work to shape visual identity, produce branded merchandise, and create marketing materials to better ensure the adoption of pit bulls in need of a second chance.</w:t>
      </w:r>
    </w:p>
    <w:p w14:paraId="33AF04FD" w14:textId="77777777" w:rsidR="007A7111" w:rsidRDefault="007A7111">
      <w:pPr>
        <w:pStyle w:val="BodyText"/>
        <w:spacing w:before="7"/>
        <w:rPr>
          <w:sz w:val="21"/>
        </w:rPr>
      </w:pPr>
    </w:p>
    <w:p w14:paraId="5C5F3640" w14:textId="77777777" w:rsidR="007A7111" w:rsidRDefault="00696D62">
      <w:pPr>
        <w:pStyle w:val="BodyText"/>
        <w:spacing w:before="1"/>
        <w:ind w:left="100"/>
      </w:pPr>
      <w:r>
        <w:rPr>
          <w:color w:val="323031"/>
        </w:rPr>
        <w:t>OCTOBER 2015 - NOVEMBER 2017</w:t>
      </w:r>
    </w:p>
    <w:p w14:paraId="4BB11502" w14:textId="77777777" w:rsidR="007A7111" w:rsidRDefault="00696D62">
      <w:pPr>
        <w:pStyle w:val="Heading2"/>
      </w:pPr>
      <w:r>
        <w:rPr>
          <w:color w:val="323031"/>
          <w:spacing w:val="2"/>
        </w:rPr>
        <w:t>In-House Graphic</w:t>
      </w:r>
      <w:r>
        <w:rPr>
          <w:color w:val="323031"/>
          <w:spacing w:val="18"/>
        </w:rPr>
        <w:t xml:space="preserve"> </w:t>
      </w:r>
      <w:r>
        <w:rPr>
          <w:color w:val="323031"/>
          <w:spacing w:val="3"/>
        </w:rPr>
        <w:t>Designer</w:t>
      </w:r>
    </w:p>
    <w:p w14:paraId="637FCCCF" w14:textId="77777777" w:rsidR="007A7111" w:rsidRDefault="00696D62">
      <w:pPr>
        <w:pStyle w:val="BodyText"/>
        <w:spacing w:before="41"/>
        <w:ind w:left="100"/>
        <w:rPr>
          <w:rFonts w:ascii="Montserrat-Medium"/>
        </w:rPr>
      </w:pPr>
      <w:r>
        <w:rPr>
          <w:rFonts w:ascii="Montserrat-Medium"/>
          <w:color w:val="9D9FA2"/>
          <w:spacing w:val="2"/>
        </w:rPr>
        <w:t>Restaurants Unlimited,</w:t>
      </w:r>
      <w:r>
        <w:rPr>
          <w:rFonts w:ascii="Montserrat-Medium"/>
          <w:color w:val="9D9FA2"/>
          <w:spacing w:val="23"/>
        </w:rPr>
        <w:t xml:space="preserve"> </w:t>
      </w:r>
      <w:proofErr w:type="spellStart"/>
      <w:r>
        <w:rPr>
          <w:rFonts w:ascii="Montserrat-Medium"/>
          <w:color w:val="9D9FA2"/>
          <w:spacing w:val="3"/>
        </w:rPr>
        <w:t>Inc</w:t>
      </w:r>
      <w:proofErr w:type="spellEnd"/>
    </w:p>
    <w:p w14:paraId="38E10E4C" w14:textId="77777777" w:rsidR="007A7111" w:rsidRDefault="00696D62">
      <w:pPr>
        <w:pStyle w:val="BodyText"/>
        <w:spacing w:before="130" w:line="283" w:lineRule="auto"/>
        <w:ind w:left="100"/>
      </w:pPr>
      <w:r>
        <w:rPr>
          <w:color w:val="323031"/>
        </w:rPr>
        <w:t xml:space="preserve">Created marketing materials for 20+ restaurants brands including weekly </w:t>
      </w:r>
      <w:proofErr w:type="spellStart"/>
      <w:r>
        <w:rPr>
          <w:color w:val="323031"/>
        </w:rPr>
        <w:t>emailers</w:t>
      </w:r>
      <w:proofErr w:type="spellEnd"/>
      <w:r>
        <w:rPr>
          <w:color w:val="323031"/>
        </w:rPr>
        <w:t>, lobby signs, check presenters, and web banners.</w:t>
      </w:r>
    </w:p>
    <w:p w14:paraId="2CEE3F12" w14:textId="77777777" w:rsidR="007A7111" w:rsidRDefault="007A7111">
      <w:pPr>
        <w:pStyle w:val="BodyText"/>
        <w:rPr>
          <w:sz w:val="24"/>
        </w:rPr>
      </w:pPr>
    </w:p>
    <w:p w14:paraId="4AF657A0" w14:textId="77777777" w:rsidR="007A7111" w:rsidRDefault="007A7111">
      <w:pPr>
        <w:pStyle w:val="BodyText"/>
        <w:spacing w:before="5"/>
        <w:rPr>
          <w:sz w:val="21"/>
        </w:rPr>
      </w:pPr>
    </w:p>
    <w:p w14:paraId="678C76E8" w14:textId="77777777" w:rsidR="007A7111" w:rsidRDefault="00696D62">
      <w:pPr>
        <w:pStyle w:val="Heading1"/>
        <w:spacing w:before="0"/>
      </w:pPr>
      <w:r>
        <w:rPr>
          <w:color w:val="323031"/>
        </w:rPr>
        <w:t>Education</w:t>
      </w:r>
    </w:p>
    <w:p w14:paraId="12BA7DB2" w14:textId="77777777" w:rsidR="007A7111" w:rsidRDefault="00696D62">
      <w:pPr>
        <w:pStyle w:val="BodyText"/>
        <w:spacing w:before="195"/>
        <w:ind w:left="100"/>
      </w:pPr>
      <w:r>
        <w:rPr>
          <w:color w:val="323031"/>
        </w:rPr>
        <w:t>JULY 2014 - PRESENT</w:t>
      </w:r>
    </w:p>
    <w:p w14:paraId="1774E038" w14:textId="77777777" w:rsidR="007A7111" w:rsidRDefault="00696D62">
      <w:pPr>
        <w:pStyle w:val="Heading2"/>
        <w:spacing w:before="41"/>
      </w:pPr>
      <w:r>
        <w:rPr>
          <w:color w:val="323031"/>
        </w:rPr>
        <w:t>BFA Candidate, Graphic Design + Web Design</w:t>
      </w:r>
    </w:p>
    <w:p w14:paraId="79CA93EA" w14:textId="77777777" w:rsidR="007A7111" w:rsidRDefault="00696D62">
      <w:pPr>
        <w:pStyle w:val="BodyText"/>
        <w:spacing w:before="41" w:line="283" w:lineRule="auto"/>
        <w:ind w:left="100" w:right="3136"/>
      </w:pPr>
      <w:r>
        <w:rPr>
          <w:color w:val="323031"/>
        </w:rPr>
        <w:t>The Art Institute of York, Pennsylvania The Art Institute of Seattle</w:t>
      </w:r>
    </w:p>
    <w:p w14:paraId="6B997476" w14:textId="77777777" w:rsidR="007A7111" w:rsidRDefault="007A7111">
      <w:pPr>
        <w:pStyle w:val="BodyText"/>
        <w:spacing w:before="6"/>
        <w:rPr>
          <w:sz w:val="21"/>
        </w:rPr>
      </w:pPr>
    </w:p>
    <w:p w14:paraId="7915C7D4" w14:textId="77777777" w:rsidR="007A7111" w:rsidRDefault="00696D62">
      <w:pPr>
        <w:pStyle w:val="BodyText"/>
        <w:ind w:left="100"/>
      </w:pPr>
      <w:r>
        <w:rPr>
          <w:color w:val="323031"/>
        </w:rPr>
        <w:t>JANUARY 2013 - JANUARY 2014</w:t>
      </w:r>
    </w:p>
    <w:p w14:paraId="539FFEAF" w14:textId="77777777" w:rsidR="007A7111" w:rsidRDefault="00696D62">
      <w:pPr>
        <w:pStyle w:val="Heading2"/>
      </w:pPr>
      <w:proofErr w:type="spellStart"/>
      <w:r>
        <w:rPr>
          <w:color w:val="323031"/>
        </w:rPr>
        <w:t>PrintEd</w:t>
      </w:r>
      <w:proofErr w:type="spellEnd"/>
      <w:r>
        <w:rPr>
          <w:color w:val="323031"/>
        </w:rPr>
        <w:t xml:space="preserve"> Certifications in Advertisement Design</w:t>
      </w:r>
    </w:p>
    <w:p w14:paraId="3BFA645A" w14:textId="77777777" w:rsidR="007A7111" w:rsidRDefault="00696D62">
      <w:pPr>
        <w:spacing w:before="41"/>
        <w:ind w:left="100"/>
        <w:rPr>
          <w:rFonts w:ascii="Montserrat-SemiBold"/>
          <w:b/>
          <w:sz w:val="18"/>
        </w:rPr>
      </w:pPr>
      <w:r>
        <w:rPr>
          <w:rFonts w:ascii="Montserrat-SemiBold"/>
          <w:b/>
          <w:color w:val="323031"/>
          <w:sz w:val="18"/>
        </w:rPr>
        <w:t>+ Introduction to Graphic Communications</w:t>
      </w:r>
    </w:p>
    <w:p w14:paraId="0FE8B64D" w14:textId="77777777" w:rsidR="007A7111" w:rsidRDefault="00696D62">
      <w:pPr>
        <w:pStyle w:val="BodyText"/>
        <w:spacing w:before="41"/>
        <w:ind w:left="100"/>
      </w:pPr>
      <w:r>
        <w:rPr>
          <w:color w:val="323031"/>
        </w:rPr>
        <w:t>Carroll County Career &amp; Technology Center</w:t>
      </w:r>
    </w:p>
    <w:sectPr w:rsidR="007A7111">
      <w:type w:val="continuous"/>
      <w:pgSz w:w="12240" w:h="15840"/>
      <w:pgMar w:top="0" w:right="660" w:bottom="0" w:left="620" w:header="720" w:footer="720" w:gutter="0"/>
      <w:cols w:num="2" w:space="720" w:equalWidth="0">
        <w:col w:w="3681" w:space="395"/>
        <w:col w:w="6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-Light">
    <w:altName w:val="Montserrat Light"/>
    <w:charset w:val="00"/>
    <w:family w:val="roman"/>
    <w:pitch w:val="variable"/>
  </w:font>
  <w:font w:name="Montserrat-SemiBold">
    <w:altName w:val="Montserrat SemiBold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-Medium">
    <w:altName w:val="Montserrat Medium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EC6348B"/>
    <w:multiLevelType w:val="hybridMultilevel"/>
    <w:tmpl w:val="E3F27FFC"/>
    <w:lvl w:ilvl="0" w:tplc="4C26A6DA">
      <w:numFmt w:val="bullet"/>
      <w:lvlText w:val="•"/>
      <w:lvlJc w:val="left"/>
      <w:pPr>
        <w:ind w:left="280" w:hanging="180"/>
      </w:pPr>
      <w:rPr>
        <w:rFonts w:hint="default"/>
        <w:spacing w:val="-27"/>
        <w:w w:val="100"/>
        <w:lang w:val="en-US" w:eastAsia="en-US" w:bidi="en-US"/>
      </w:rPr>
    </w:lvl>
    <w:lvl w:ilvl="1" w:tplc="911EBB00">
      <w:numFmt w:val="bullet"/>
      <w:lvlText w:val="•"/>
      <w:lvlJc w:val="left"/>
      <w:pPr>
        <w:ind w:left="620" w:hanging="180"/>
      </w:pPr>
      <w:rPr>
        <w:rFonts w:hint="default"/>
        <w:lang w:val="en-US" w:eastAsia="en-US" w:bidi="en-US"/>
      </w:rPr>
    </w:lvl>
    <w:lvl w:ilvl="2" w:tplc="A5787420">
      <w:numFmt w:val="bullet"/>
      <w:lvlText w:val="•"/>
      <w:lvlJc w:val="left"/>
      <w:pPr>
        <w:ind w:left="960" w:hanging="180"/>
      </w:pPr>
      <w:rPr>
        <w:rFonts w:hint="default"/>
        <w:lang w:val="en-US" w:eastAsia="en-US" w:bidi="en-US"/>
      </w:rPr>
    </w:lvl>
    <w:lvl w:ilvl="3" w:tplc="6EC26872">
      <w:numFmt w:val="bullet"/>
      <w:lvlText w:val="•"/>
      <w:lvlJc w:val="left"/>
      <w:pPr>
        <w:ind w:left="1300" w:hanging="180"/>
      </w:pPr>
      <w:rPr>
        <w:rFonts w:hint="default"/>
        <w:lang w:val="en-US" w:eastAsia="en-US" w:bidi="en-US"/>
      </w:rPr>
    </w:lvl>
    <w:lvl w:ilvl="4" w:tplc="522CE274">
      <w:numFmt w:val="bullet"/>
      <w:lvlText w:val="•"/>
      <w:lvlJc w:val="left"/>
      <w:pPr>
        <w:ind w:left="1640" w:hanging="180"/>
      </w:pPr>
      <w:rPr>
        <w:rFonts w:hint="default"/>
        <w:lang w:val="en-US" w:eastAsia="en-US" w:bidi="en-US"/>
      </w:rPr>
    </w:lvl>
    <w:lvl w:ilvl="5" w:tplc="FBB02B8C">
      <w:numFmt w:val="bullet"/>
      <w:lvlText w:val="•"/>
      <w:lvlJc w:val="left"/>
      <w:pPr>
        <w:ind w:left="1980" w:hanging="180"/>
      </w:pPr>
      <w:rPr>
        <w:rFonts w:hint="default"/>
        <w:lang w:val="en-US" w:eastAsia="en-US" w:bidi="en-US"/>
      </w:rPr>
    </w:lvl>
    <w:lvl w:ilvl="6" w:tplc="F468F6CC">
      <w:numFmt w:val="bullet"/>
      <w:lvlText w:val="•"/>
      <w:lvlJc w:val="left"/>
      <w:pPr>
        <w:ind w:left="2320" w:hanging="180"/>
      </w:pPr>
      <w:rPr>
        <w:rFonts w:hint="default"/>
        <w:lang w:val="en-US" w:eastAsia="en-US" w:bidi="en-US"/>
      </w:rPr>
    </w:lvl>
    <w:lvl w:ilvl="7" w:tplc="77800E8A">
      <w:numFmt w:val="bullet"/>
      <w:lvlText w:val="•"/>
      <w:lvlJc w:val="left"/>
      <w:pPr>
        <w:ind w:left="2660" w:hanging="180"/>
      </w:pPr>
      <w:rPr>
        <w:rFonts w:hint="default"/>
        <w:lang w:val="en-US" w:eastAsia="en-US" w:bidi="en-US"/>
      </w:rPr>
    </w:lvl>
    <w:lvl w:ilvl="8" w:tplc="04B04320">
      <w:numFmt w:val="bullet"/>
      <w:lvlText w:val="•"/>
      <w:lvlJc w:val="left"/>
      <w:pPr>
        <w:ind w:left="3000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A7111"/>
    <w:rsid w:val="00696D62"/>
    <w:rsid w:val="007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1EB2B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ontserrat-Light" w:eastAsia="Montserrat-Light" w:hAnsi="Montserrat-Light" w:cs="Montserrat-Light"/>
      <w:lang w:bidi="en-US"/>
    </w:rPr>
  </w:style>
  <w:style w:type="paragraph" w:styleId="Heading1">
    <w:name w:val="heading 1"/>
    <w:basedOn w:val="Normal"/>
    <w:uiPriority w:val="1"/>
    <w:qFormat/>
    <w:pPr>
      <w:spacing w:before="321"/>
      <w:ind w:left="100"/>
      <w:outlineLvl w:val="0"/>
    </w:pPr>
    <w:rPr>
      <w:rFonts w:ascii="Montserrat-SemiBold" w:eastAsia="Montserrat-SemiBold" w:hAnsi="Montserrat-SemiBold" w:cs="Montserrat-SemiBol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0"/>
      <w:ind w:left="100"/>
      <w:outlineLvl w:val="1"/>
    </w:pPr>
    <w:rPr>
      <w:rFonts w:ascii="Montserrat-SemiBold" w:eastAsia="Montserrat-SemiBold" w:hAnsi="Montserrat-SemiBold" w:cs="Montserrat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2"/>
      <w:ind w:left="280" w:right="38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6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62"/>
    <w:rPr>
      <w:rFonts w:ascii="Lucida Grande" w:eastAsia="Montserrat-Light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hello@lexbai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 Bair</cp:lastModifiedBy>
  <cp:revision>2</cp:revision>
  <dcterms:created xsi:type="dcterms:W3CDTF">2018-11-25T00:27:00Z</dcterms:created>
  <dcterms:modified xsi:type="dcterms:W3CDTF">2018-11-25T00:30:00Z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2018-11-25T00:00:00Z</vt:filetime>
  </property>
</Properties>
</file>